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1B0" w14:textId="0B3E93D1" w:rsidR="00D3739A" w:rsidRDefault="00D3739A" w:rsidP="00F144D7">
      <w:pPr>
        <w:spacing w:after="0" w:line="276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0B4AC2" wp14:editId="50D1F7AC">
            <wp:simplePos x="0" y="0"/>
            <wp:positionH relativeFrom="column">
              <wp:posOffset>4660438</wp:posOffset>
            </wp:positionH>
            <wp:positionV relativeFrom="paragraph">
              <wp:posOffset>-218498</wp:posOffset>
            </wp:positionV>
            <wp:extent cx="1558290" cy="899795"/>
            <wp:effectExtent l="0" t="0" r="381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EB2">
        <w:rPr>
          <w:b/>
          <w:bCs/>
        </w:rPr>
        <w:t>JOB DESCRIPTION &amp; PERSON SPECIFICATION</w:t>
      </w:r>
    </w:p>
    <w:p w14:paraId="7AB974B7" w14:textId="77777777" w:rsidR="00086EB2" w:rsidRDefault="00086EB2" w:rsidP="00F144D7">
      <w:pPr>
        <w:spacing w:after="0" w:line="276" w:lineRule="auto"/>
        <w:rPr>
          <w:b/>
          <w:bCs/>
        </w:rPr>
      </w:pPr>
    </w:p>
    <w:p w14:paraId="0D34E283" w14:textId="460B6BE2" w:rsidR="00D3739A" w:rsidRDefault="000A589B" w:rsidP="00F144D7">
      <w:pPr>
        <w:spacing w:after="0" w:line="276" w:lineRule="auto"/>
        <w:rPr>
          <w:b/>
          <w:bCs/>
        </w:rPr>
      </w:pPr>
      <w:r>
        <w:rPr>
          <w:b/>
          <w:bCs/>
        </w:rPr>
        <w:t>Job title</w:t>
      </w:r>
    </w:p>
    <w:p w14:paraId="383E09A9" w14:textId="77777777" w:rsidR="00D3739A" w:rsidRPr="00D3739A" w:rsidRDefault="00D3739A" w:rsidP="00F144D7">
      <w:pPr>
        <w:spacing w:after="0" w:line="276" w:lineRule="auto"/>
      </w:pPr>
      <w:r w:rsidRPr="00D3739A">
        <w:t>Fundraising Manager</w:t>
      </w:r>
    </w:p>
    <w:p w14:paraId="4B560380" w14:textId="77777777" w:rsidR="00D3739A" w:rsidRDefault="00D3739A" w:rsidP="00F144D7">
      <w:pPr>
        <w:spacing w:after="0" w:line="276" w:lineRule="auto"/>
        <w:rPr>
          <w:b/>
          <w:bCs/>
        </w:rPr>
      </w:pPr>
    </w:p>
    <w:p w14:paraId="284AD154" w14:textId="3F0559E2" w:rsidR="00E236D3" w:rsidRPr="000A589B" w:rsidRDefault="001E46F2" w:rsidP="00F144D7">
      <w:pPr>
        <w:spacing w:after="0" w:line="276" w:lineRule="auto"/>
        <w:rPr>
          <w:b/>
          <w:bCs/>
        </w:rPr>
      </w:pPr>
      <w:r w:rsidRPr="000A589B">
        <w:rPr>
          <w:b/>
          <w:bCs/>
        </w:rPr>
        <w:t>Overall role</w:t>
      </w:r>
    </w:p>
    <w:p w14:paraId="3AB8C4F8" w14:textId="5800C079" w:rsidR="001E46F2" w:rsidRDefault="001E46F2" w:rsidP="00F144D7">
      <w:pPr>
        <w:spacing w:after="0" w:line="276" w:lineRule="auto"/>
      </w:pPr>
      <w:r>
        <w:t xml:space="preserve">To support Kids Kabin’s charitable objectives by </w:t>
      </w:r>
      <w:r w:rsidR="004136BA">
        <w:t>coordina</w:t>
      </w:r>
      <w:r w:rsidR="0096464A">
        <w:t>ting</w:t>
      </w:r>
      <w:r>
        <w:t xml:space="preserve"> fundraising, promoting the </w:t>
      </w:r>
      <w:proofErr w:type="gramStart"/>
      <w:r>
        <w:t>charity</w:t>
      </w:r>
      <w:proofErr w:type="gramEnd"/>
      <w:r>
        <w:t xml:space="preserve"> and developing new sources of income.</w:t>
      </w:r>
    </w:p>
    <w:p w14:paraId="0D16ECA4" w14:textId="5E869044" w:rsidR="001E46F2" w:rsidRDefault="001E46F2" w:rsidP="00F144D7">
      <w:pPr>
        <w:spacing w:after="0" w:line="276" w:lineRule="auto"/>
      </w:pPr>
    </w:p>
    <w:p w14:paraId="6B597284" w14:textId="3F180226" w:rsidR="001E46F2" w:rsidRPr="00105DA3" w:rsidRDefault="00A37C2E" w:rsidP="00F144D7">
      <w:pPr>
        <w:spacing w:after="0" w:line="276" w:lineRule="auto"/>
        <w:rPr>
          <w:b/>
          <w:bCs/>
        </w:rPr>
      </w:pPr>
      <w:r w:rsidRPr="00105DA3">
        <w:rPr>
          <w:b/>
          <w:bCs/>
        </w:rPr>
        <w:t>Key tasks</w:t>
      </w:r>
    </w:p>
    <w:p w14:paraId="1717536F" w14:textId="4DC6FCA5" w:rsidR="00A37C2E" w:rsidRDefault="00A37C2E" w:rsidP="00F144D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To </w:t>
      </w:r>
      <w:r w:rsidR="00EB0D4F">
        <w:t>lead the</w:t>
      </w:r>
      <w:r w:rsidR="00C86217">
        <w:t xml:space="preserve"> develop</w:t>
      </w:r>
      <w:r w:rsidR="00EB0D4F">
        <w:t>ment of</w:t>
      </w:r>
      <w:r w:rsidR="00C86217">
        <w:t xml:space="preserve"> the </w:t>
      </w:r>
      <w:r w:rsidR="00BB404D">
        <w:t>fundraising</w:t>
      </w:r>
      <w:r w:rsidR="00C86217">
        <w:t xml:space="preserve"> strategy</w:t>
      </w:r>
      <w:r w:rsidR="0096464A">
        <w:t>, working with</w:t>
      </w:r>
      <w:r w:rsidR="00EB0D4F">
        <w:t xml:space="preserve"> the executive team</w:t>
      </w:r>
    </w:p>
    <w:p w14:paraId="4D7A8DDB" w14:textId="0285D62B" w:rsidR="00C86217" w:rsidRDefault="005720AA" w:rsidP="00F144D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To </w:t>
      </w:r>
      <w:r w:rsidR="00FF7F5C">
        <w:t xml:space="preserve">coordinate the </w:t>
      </w:r>
      <w:r w:rsidR="001A1E5C">
        <w:t>completion</w:t>
      </w:r>
      <w:r w:rsidR="00FF7F5C">
        <w:t xml:space="preserve"> of </w:t>
      </w:r>
      <w:r w:rsidR="001A1E5C">
        <w:t>regular applications to trusts and foundations and research new opportunities</w:t>
      </w:r>
      <w:r w:rsidR="00981A22">
        <w:t xml:space="preserve"> </w:t>
      </w:r>
    </w:p>
    <w:p w14:paraId="44DEE4AB" w14:textId="19512810" w:rsidR="00FF7F5C" w:rsidRDefault="00FF7F5C" w:rsidP="00F144D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To coordinate </w:t>
      </w:r>
      <w:r w:rsidR="00D05EC2">
        <w:t xml:space="preserve">and support the completion of </w:t>
      </w:r>
      <w:r w:rsidR="00270E38">
        <w:t xml:space="preserve">the </w:t>
      </w:r>
      <w:r>
        <w:t xml:space="preserve">monitoring and reporting </w:t>
      </w:r>
      <w:r w:rsidR="00D05EC2">
        <w:t>requirement</w:t>
      </w:r>
      <w:r w:rsidR="00270E38">
        <w:t>s</w:t>
      </w:r>
      <w:r w:rsidR="00D05EC2">
        <w:t xml:space="preserve"> </w:t>
      </w:r>
      <w:r w:rsidR="008A164E">
        <w:t>of</w:t>
      </w:r>
      <w:r w:rsidR="00B6429A">
        <w:t xml:space="preserve"> </w:t>
      </w:r>
      <w:r w:rsidR="00D05EC2">
        <w:t xml:space="preserve">these </w:t>
      </w:r>
      <w:r w:rsidR="00B6429A">
        <w:t>funders</w:t>
      </w:r>
    </w:p>
    <w:p w14:paraId="79BC3D08" w14:textId="1D4E4B71" w:rsidR="00B6429A" w:rsidRDefault="00B6429A" w:rsidP="00F144D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To develop relationships with </w:t>
      </w:r>
      <w:r w:rsidR="00BB66AA">
        <w:t>local businesses</w:t>
      </w:r>
      <w:r w:rsidR="0071730A">
        <w:t xml:space="preserve"> and </w:t>
      </w:r>
      <w:r w:rsidR="00BB66AA">
        <w:t xml:space="preserve">other </w:t>
      </w:r>
      <w:r w:rsidR="0071730A">
        <w:t xml:space="preserve">corporate </w:t>
      </w:r>
      <w:r w:rsidR="00BB66AA">
        <w:t>supporters</w:t>
      </w:r>
    </w:p>
    <w:p w14:paraId="4CA583B7" w14:textId="7C322200" w:rsidR="0071730A" w:rsidRDefault="0071730A" w:rsidP="00F144D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To </w:t>
      </w:r>
      <w:r w:rsidR="00BB404D">
        <w:t xml:space="preserve">develop </w:t>
      </w:r>
      <w:r w:rsidR="00F160C5">
        <w:t xml:space="preserve">support for Kids Kabin from private donors and </w:t>
      </w:r>
      <w:r w:rsidR="00BB66AA">
        <w:t>the ‘F</w:t>
      </w:r>
      <w:r w:rsidR="00F160C5">
        <w:t>riends of Kids Kabin</w:t>
      </w:r>
      <w:r w:rsidR="00BB66AA">
        <w:t>’</w:t>
      </w:r>
    </w:p>
    <w:p w14:paraId="2A4F4885" w14:textId="0ACFC374" w:rsidR="00BB66AA" w:rsidRDefault="00BB66AA" w:rsidP="00F144D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To </w:t>
      </w:r>
      <w:r w:rsidR="00DC2928">
        <w:t xml:space="preserve">promote online donations </w:t>
      </w:r>
      <w:r w:rsidR="006639B6">
        <w:t xml:space="preserve">and </w:t>
      </w:r>
      <w:r w:rsidR="0092635B">
        <w:t xml:space="preserve">other forms of fundraising </w:t>
      </w:r>
      <w:r w:rsidR="00DC2928">
        <w:t>through the Kids Kabin website</w:t>
      </w:r>
      <w:r w:rsidR="002105E0">
        <w:t>,</w:t>
      </w:r>
      <w:r w:rsidR="00DC2928">
        <w:t xml:space="preserve"> social </w:t>
      </w:r>
      <w:proofErr w:type="gramStart"/>
      <w:r w:rsidR="00DC2928">
        <w:t>media</w:t>
      </w:r>
      <w:proofErr w:type="gramEnd"/>
      <w:r w:rsidR="002105E0">
        <w:t xml:space="preserve"> and other media</w:t>
      </w:r>
    </w:p>
    <w:p w14:paraId="71F67E17" w14:textId="556F126A" w:rsidR="002105E0" w:rsidRDefault="002105E0" w:rsidP="00F144D7">
      <w:pPr>
        <w:pStyle w:val="ListParagraph"/>
        <w:numPr>
          <w:ilvl w:val="0"/>
          <w:numId w:val="2"/>
        </w:numPr>
        <w:spacing w:after="0" w:line="276" w:lineRule="auto"/>
      </w:pPr>
      <w:r>
        <w:t>To explore and develop innovative approaches</w:t>
      </w:r>
      <w:r w:rsidR="008C2534">
        <w:t xml:space="preserve"> to income generation including the selling of Kids Kabin services</w:t>
      </w:r>
      <w:r w:rsidR="00571477">
        <w:t xml:space="preserve">, fundraising </w:t>
      </w:r>
      <w:proofErr w:type="gramStart"/>
      <w:r w:rsidR="00571477">
        <w:t>events</w:t>
      </w:r>
      <w:proofErr w:type="gramEnd"/>
      <w:r w:rsidR="00571477">
        <w:t xml:space="preserve"> and other approaches.</w:t>
      </w:r>
    </w:p>
    <w:p w14:paraId="7FA420FD" w14:textId="77777777" w:rsidR="00F160C5" w:rsidRDefault="00F160C5" w:rsidP="00F144D7">
      <w:pPr>
        <w:pStyle w:val="ListParagraph"/>
        <w:spacing w:after="0" w:line="276" w:lineRule="auto"/>
        <w:ind w:left="360"/>
      </w:pPr>
    </w:p>
    <w:p w14:paraId="7C6CC6AE" w14:textId="5DA384D6" w:rsidR="001E46F2" w:rsidRPr="000A589B" w:rsidRDefault="00AC3859" w:rsidP="00F144D7">
      <w:pPr>
        <w:spacing w:after="0" w:line="276" w:lineRule="auto"/>
        <w:rPr>
          <w:b/>
          <w:bCs/>
        </w:rPr>
      </w:pPr>
      <w:r w:rsidRPr="000A589B">
        <w:rPr>
          <w:b/>
          <w:bCs/>
        </w:rPr>
        <w:t>Person specification</w:t>
      </w:r>
    </w:p>
    <w:p w14:paraId="477CBCDF" w14:textId="6B775C78" w:rsidR="00FE36C1" w:rsidRDefault="00304881" w:rsidP="00F144D7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 w:cstheme="minorHAnsi"/>
          <w:color w:val="404041"/>
          <w:sz w:val="22"/>
          <w:szCs w:val="22"/>
        </w:rPr>
      </w:pPr>
      <w:r>
        <w:rPr>
          <w:rFonts w:asciiTheme="minorHAnsi" w:hAnsiTheme="minorHAnsi" w:cstheme="minorHAnsi"/>
          <w:color w:val="404041"/>
          <w:sz w:val="22"/>
          <w:szCs w:val="22"/>
        </w:rPr>
        <w:t xml:space="preserve">Committed to the values of Kids Kabin </w:t>
      </w:r>
      <w:r w:rsidR="00CF3A0E">
        <w:rPr>
          <w:rFonts w:asciiTheme="minorHAnsi" w:hAnsiTheme="minorHAnsi" w:cstheme="minorHAnsi"/>
          <w:color w:val="404041"/>
          <w:sz w:val="22"/>
          <w:szCs w:val="22"/>
        </w:rPr>
        <w:t xml:space="preserve">– Respect, </w:t>
      </w:r>
      <w:proofErr w:type="gramStart"/>
      <w:r w:rsidR="00FE36C1">
        <w:rPr>
          <w:rFonts w:asciiTheme="minorHAnsi" w:hAnsiTheme="minorHAnsi" w:cstheme="minorHAnsi"/>
          <w:color w:val="404041"/>
          <w:sz w:val="22"/>
          <w:szCs w:val="22"/>
        </w:rPr>
        <w:t>Opportunity</w:t>
      </w:r>
      <w:proofErr w:type="gramEnd"/>
      <w:r w:rsidR="00CF3A0E">
        <w:rPr>
          <w:rFonts w:asciiTheme="minorHAnsi" w:hAnsiTheme="minorHAnsi" w:cstheme="minorHAnsi"/>
          <w:color w:val="404041"/>
          <w:sz w:val="22"/>
          <w:szCs w:val="22"/>
        </w:rPr>
        <w:t xml:space="preserve"> and Creativity</w:t>
      </w:r>
      <w:r w:rsidR="00FE36C1">
        <w:rPr>
          <w:rFonts w:asciiTheme="minorHAnsi" w:hAnsiTheme="minorHAnsi" w:cstheme="minorHAnsi"/>
          <w:color w:val="404041"/>
          <w:sz w:val="22"/>
          <w:szCs w:val="22"/>
        </w:rPr>
        <w:t xml:space="preserve"> – and to supporting children living in poverty</w:t>
      </w:r>
    </w:p>
    <w:p w14:paraId="5D23688B" w14:textId="46F14D72" w:rsidR="00722843" w:rsidRDefault="009B666C" w:rsidP="00F144D7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 w:cstheme="minorHAnsi"/>
          <w:color w:val="404041"/>
          <w:sz w:val="22"/>
          <w:szCs w:val="22"/>
        </w:rPr>
      </w:pPr>
      <w:r>
        <w:rPr>
          <w:rFonts w:asciiTheme="minorHAnsi" w:hAnsiTheme="minorHAnsi" w:cstheme="minorHAnsi"/>
          <w:color w:val="404041"/>
          <w:sz w:val="22"/>
          <w:szCs w:val="22"/>
        </w:rPr>
        <w:t>2 years’ experience</w:t>
      </w:r>
      <w:r w:rsidR="00722843">
        <w:rPr>
          <w:rFonts w:asciiTheme="minorHAnsi" w:hAnsiTheme="minorHAnsi" w:cstheme="minorHAnsi"/>
          <w:color w:val="404041"/>
          <w:sz w:val="22"/>
          <w:szCs w:val="22"/>
        </w:rPr>
        <w:t xml:space="preserve"> of </w:t>
      </w:r>
      <w:r>
        <w:rPr>
          <w:rFonts w:asciiTheme="minorHAnsi" w:hAnsiTheme="minorHAnsi" w:cstheme="minorHAnsi"/>
          <w:color w:val="404041"/>
          <w:sz w:val="22"/>
          <w:szCs w:val="22"/>
        </w:rPr>
        <w:t xml:space="preserve">fundraising </w:t>
      </w:r>
      <w:r w:rsidR="00CF13F5">
        <w:rPr>
          <w:rFonts w:asciiTheme="minorHAnsi" w:hAnsiTheme="minorHAnsi" w:cstheme="minorHAnsi"/>
          <w:color w:val="404041"/>
          <w:sz w:val="22"/>
          <w:szCs w:val="22"/>
        </w:rPr>
        <w:t>(</w:t>
      </w:r>
      <w:r>
        <w:rPr>
          <w:rFonts w:asciiTheme="minorHAnsi" w:hAnsiTheme="minorHAnsi" w:cstheme="minorHAnsi"/>
          <w:color w:val="404041"/>
          <w:sz w:val="22"/>
          <w:szCs w:val="22"/>
        </w:rPr>
        <w:t xml:space="preserve">or </w:t>
      </w:r>
      <w:r w:rsidR="00105DA3">
        <w:rPr>
          <w:rFonts w:asciiTheme="minorHAnsi" w:hAnsiTheme="minorHAnsi" w:cstheme="minorHAnsi"/>
          <w:color w:val="404041"/>
          <w:sz w:val="22"/>
          <w:szCs w:val="22"/>
        </w:rPr>
        <w:t>comparable</w:t>
      </w:r>
      <w:r w:rsidR="00CF13F5">
        <w:rPr>
          <w:rFonts w:asciiTheme="minorHAnsi" w:hAnsiTheme="minorHAnsi" w:cstheme="minorHAnsi"/>
          <w:color w:val="404041"/>
          <w:sz w:val="22"/>
          <w:szCs w:val="22"/>
        </w:rPr>
        <w:t xml:space="preserve"> experience)</w:t>
      </w:r>
    </w:p>
    <w:p w14:paraId="1A89CA90" w14:textId="4C059C32" w:rsidR="00AC3859" w:rsidRPr="00F144D7" w:rsidRDefault="000C41E9" w:rsidP="00F144D7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 w:cstheme="minorHAnsi"/>
          <w:color w:val="404041"/>
          <w:sz w:val="22"/>
          <w:szCs w:val="22"/>
        </w:rPr>
      </w:pPr>
      <w:r>
        <w:rPr>
          <w:rFonts w:asciiTheme="minorHAnsi" w:hAnsiTheme="minorHAnsi" w:cstheme="minorHAnsi"/>
          <w:color w:val="404041"/>
          <w:sz w:val="22"/>
          <w:szCs w:val="22"/>
        </w:rPr>
        <w:t>O</w:t>
      </w:r>
      <w:r w:rsidR="00AC3859" w:rsidRPr="00F144D7">
        <w:rPr>
          <w:rFonts w:asciiTheme="minorHAnsi" w:hAnsiTheme="minorHAnsi" w:cstheme="minorHAnsi"/>
          <w:color w:val="404041"/>
          <w:sz w:val="22"/>
          <w:szCs w:val="22"/>
        </w:rPr>
        <w:t xml:space="preserve">rganised and efficient with </w:t>
      </w:r>
      <w:r w:rsidR="00722843">
        <w:rPr>
          <w:rFonts w:asciiTheme="minorHAnsi" w:hAnsiTheme="minorHAnsi" w:cstheme="minorHAnsi"/>
          <w:color w:val="404041"/>
          <w:sz w:val="22"/>
          <w:szCs w:val="22"/>
        </w:rPr>
        <w:t>an excellent attention to detail</w:t>
      </w:r>
      <w:r w:rsidR="00AC3859" w:rsidRPr="00F144D7">
        <w:rPr>
          <w:rFonts w:asciiTheme="minorHAnsi" w:hAnsiTheme="minorHAnsi" w:cstheme="minorHAnsi"/>
          <w:color w:val="404041"/>
          <w:sz w:val="22"/>
          <w:szCs w:val="22"/>
        </w:rPr>
        <w:t> </w:t>
      </w:r>
    </w:p>
    <w:p w14:paraId="57740E46" w14:textId="1766876A" w:rsidR="00AC3859" w:rsidRPr="00F144D7" w:rsidRDefault="00AC3859" w:rsidP="00F144D7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 w:cstheme="minorHAnsi"/>
          <w:color w:val="404041"/>
          <w:sz w:val="22"/>
          <w:szCs w:val="22"/>
        </w:rPr>
      </w:pPr>
      <w:r w:rsidRPr="00F144D7">
        <w:rPr>
          <w:rFonts w:asciiTheme="minorHAnsi" w:hAnsiTheme="minorHAnsi" w:cstheme="minorHAnsi"/>
          <w:color w:val="404041"/>
          <w:sz w:val="22"/>
          <w:szCs w:val="22"/>
        </w:rPr>
        <w:t>Excellent communication skills </w:t>
      </w:r>
    </w:p>
    <w:p w14:paraId="1A546BC6" w14:textId="3717B55A" w:rsidR="00AC3859" w:rsidRPr="00F144D7" w:rsidRDefault="00A64793" w:rsidP="00F144D7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 w:cstheme="minorHAnsi"/>
          <w:color w:val="404041"/>
          <w:sz w:val="22"/>
          <w:szCs w:val="22"/>
        </w:rPr>
      </w:pPr>
      <w:r>
        <w:rPr>
          <w:rFonts w:asciiTheme="minorHAnsi" w:hAnsiTheme="minorHAnsi" w:cstheme="minorHAnsi"/>
          <w:color w:val="404041"/>
          <w:sz w:val="22"/>
          <w:szCs w:val="22"/>
        </w:rPr>
        <w:t>Initiative to work alone as well as strong team working skills</w:t>
      </w:r>
      <w:r w:rsidR="00AC3859" w:rsidRPr="00F144D7">
        <w:rPr>
          <w:rFonts w:asciiTheme="minorHAnsi" w:hAnsiTheme="minorHAnsi" w:cstheme="minorHAnsi"/>
          <w:color w:val="404041"/>
          <w:sz w:val="22"/>
          <w:szCs w:val="22"/>
        </w:rPr>
        <w:t> </w:t>
      </w:r>
    </w:p>
    <w:p w14:paraId="18C5033D" w14:textId="0E095887" w:rsidR="00AC3859" w:rsidRPr="00F144D7" w:rsidRDefault="00AC3859" w:rsidP="0072284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04041"/>
          <w:sz w:val="22"/>
          <w:szCs w:val="22"/>
        </w:rPr>
      </w:pPr>
    </w:p>
    <w:p w14:paraId="7CD8E6B8" w14:textId="491D21FF" w:rsidR="001E46F2" w:rsidRPr="000A589B" w:rsidRDefault="001E46F2" w:rsidP="00F144D7">
      <w:pPr>
        <w:spacing w:after="0" w:line="276" w:lineRule="auto"/>
        <w:rPr>
          <w:b/>
          <w:bCs/>
        </w:rPr>
      </w:pPr>
      <w:r w:rsidRPr="000A589B">
        <w:rPr>
          <w:b/>
          <w:bCs/>
        </w:rPr>
        <w:t>Terms and conditions of employment</w:t>
      </w:r>
    </w:p>
    <w:p w14:paraId="7DAE163D" w14:textId="244C83E4" w:rsidR="001E46F2" w:rsidRDefault="001E46F2" w:rsidP="00F144D7">
      <w:pPr>
        <w:pStyle w:val="ListParagraph"/>
        <w:numPr>
          <w:ilvl w:val="0"/>
          <w:numId w:val="1"/>
        </w:numPr>
        <w:spacing w:after="0" w:line="276" w:lineRule="auto"/>
      </w:pPr>
      <w:r>
        <w:t>18.5 hours per week worked flexibly over 3 to 5 days.</w:t>
      </w:r>
    </w:p>
    <w:p w14:paraId="266C7E26" w14:textId="31188D53" w:rsidR="001E46F2" w:rsidRDefault="00EC3DF5" w:rsidP="00F144D7">
      <w:pPr>
        <w:pStyle w:val="ListParagraph"/>
        <w:numPr>
          <w:ilvl w:val="0"/>
          <w:numId w:val="1"/>
        </w:numPr>
        <w:spacing w:after="0" w:line="276" w:lineRule="auto"/>
      </w:pPr>
      <w:r>
        <w:t>Annual s</w:t>
      </w:r>
      <w:r w:rsidR="001E46F2">
        <w:t>alary</w:t>
      </w:r>
      <w:r w:rsidR="00EC5524">
        <w:t xml:space="preserve">.  Actual </w:t>
      </w:r>
      <w:r>
        <w:t>£13,</w:t>
      </w:r>
      <w:r w:rsidR="001B42C7">
        <w:t>0</w:t>
      </w:r>
      <w:r>
        <w:t>00 for 18.5 hours</w:t>
      </w:r>
      <w:r w:rsidR="005A38F6">
        <w:t xml:space="preserve">.  Full time equivalent </w:t>
      </w:r>
      <w:r w:rsidR="001E46F2">
        <w:t>£26,000</w:t>
      </w:r>
      <w:r w:rsidR="005A38F6">
        <w:t>.</w:t>
      </w:r>
    </w:p>
    <w:p w14:paraId="4502F30D" w14:textId="634FEEF1" w:rsidR="001E46F2" w:rsidRDefault="001E46F2" w:rsidP="00F144D7">
      <w:pPr>
        <w:pStyle w:val="ListParagraph"/>
        <w:numPr>
          <w:ilvl w:val="0"/>
          <w:numId w:val="1"/>
        </w:numPr>
        <w:spacing w:after="0" w:line="276" w:lineRule="auto"/>
      </w:pPr>
      <w:r>
        <w:t>Pension – 5% employer contribution</w:t>
      </w:r>
    </w:p>
    <w:p w14:paraId="7918651A" w14:textId="2AF7FABC" w:rsidR="001E46F2" w:rsidRDefault="001E46F2" w:rsidP="00F144D7">
      <w:pPr>
        <w:pStyle w:val="ListParagraph"/>
        <w:numPr>
          <w:ilvl w:val="0"/>
          <w:numId w:val="1"/>
        </w:numPr>
        <w:spacing w:after="0" w:line="276" w:lineRule="auto"/>
      </w:pPr>
      <w:r>
        <w:t>Holidays – 5 weeks plus public holidays (pro rata)</w:t>
      </w:r>
    </w:p>
    <w:p w14:paraId="60649887" w14:textId="400D6FCB" w:rsidR="001E46F2" w:rsidRDefault="001E46F2" w:rsidP="00F144D7">
      <w:pPr>
        <w:pStyle w:val="ListParagraph"/>
        <w:numPr>
          <w:ilvl w:val="0"/>
          <w:numId w:val="1"/>
        </w:numPr>
        <w:spacing w:after="0" w:line="276" w:lineRule="auto"/>
      </w:pPr>
      <w:r>
        <w:t>Flexible working conditions</w:t>
      </w:r>
    </w:p>
    <w:sectPr w:rsidR="001E46F2" w:rsidSect="00086EB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4E2"/>
    <w:multiLevelType w:val="hybridMultilevel"/>
    <w:tmpl w:val="8CB0B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B3FB4"/>
    <w:multiLevelType w:val="multilevel"/>
    <w:tmpl w:val="443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41277"/>
    <w:multiLevelType w:val="multilevel"/>
    <w:tmpl w:val="0CD4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7173B"/>
    <w:multiLevelType w:val="hybridMultilevel"/>
    <w:tmpl w:val="F3C43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2"/>
    <w:rsid w:val="00086EB2"/>
    <w:rsid w:val="000A589B"/>
    <w:rsid w:val="000C41E9"/>
    <w:rsid w:val="00105DA3"/>
    <w:rsid w:val="001A1E5C"/>
    <w:rsid w:val="001B42C7"/>
    <w:rsid w:val="001E46F2"/>
    <w:rsid w:val="002105E0"/>
    <w:rsid w:val="002505E9"/>
    <w:rsid w:val="00270E38"/>
    <w:rsid w:val="00304881"/>
    <w:rsid w:val="004136BA"/>
    <w:rsid w:val="00571477"/>
    <w:rsid w:val="005720AA"/>
    <w:rsid w:val="00597B84"/>
    <w:rsid w:val="005A38F6"/>
    <w:rsid w:val="006639B6"/>
    <w:rsid w:val="0071730A"/>
    <w:rsid w:val="00722843"/>
    <w:rsid w:val="008A164E"/>
    <w:rsid w:val="008C2534"/>
    <w:rsid w:val="0092635B"/>
    <w:rsid w:val="0096464A"/>
    <w:rsid w:val="00981A22"/>
    <w:rsid w:val="00995E28"/>
    <w:rsid w:val="009B666C"/>
    <w:rsid w:val="00A37C2E"/>
    <w:rsid w:val="00A64793"/>
    <w:rsid w:val="00AC3859"/>
    <w:rsid w:val="00B6429A"/>
    <w:rsid w:val="00BB404D"/>
    <w:rsid w:val="00BB66AA"/>
    <w:rsid w:val="00C86217"/>
    <w:rsid w:val="00CF13F5"/>
    <w:rsid w:val="00CF3A0E"/>
    <w:rsid w:val="00D05EC2"/>
    <w:rsid w:val="00D3739A"/>
    <w:rsid w:val="00DC2928"/>
    <w:rsid w:val="00E236D3"/>
    <w:rsid w:val="00EB0D4F"/>
    <w:rsid w:val="00EC3DF5"/>
    <w:rsid w:val="00EC5524"/>
    <w:rsid w:val="00F144D7"/>
    <w:rsid w:val="00F160C5"/>
    <w:rsid w:val="00F95764"/>
    <w:rsid w:val="00FE36C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9AE8"/>
  <w15:chartTrackingRefBased/>
  <w15:docId w15:val="{39D077D5-B47D-4A3A-A04B-526E811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1ef11b-1c28-459a-89d0-fb4b9028cc11">DV3ZHVEWUUXV-1067069924-44751</_dlc_DocId>
    <_dlc_DocIdUrl xmlns="9d1ef11b-1c28-459a-89d0-fb4b9028cc11">
      <Url>https://kidskabin.sharepoint.com/sites/ManagementDocumentStore/_layouts/15/DocIdRedir.aspx?ID=DV3ZHVEWUUXV-1067069924-44751</Url>
      <Description>DV3ZHVEWUUXV-1067069924-44751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35CB703BC22458560943422F6E080" ma:contentTypeVersion="11" ma:contentTypeDescription="Create a new document." ma:contentTypeScope="" ma:versionID="caf17169bc2ced3858ce81447116355e">
  <xsd:schema xmlns:xsd="http://www.w3.org/2001/XMLSchema" xmlns:xs="http://www.w3.org/2001/XMLSchema" xmlns:p="http://schemas.microsoft.com/office/2006/metadata/properties" xmlns:ns2="9d1ef11b-1c28-459a-89d0-fb4b9028cc11" xmlns:ns3="119a1746-cf16-4af4-a21b-47d5bacb15b6" targetNamespace="http://schemas.microsoft.com/office/2006/metadata/properties" ma:root="true" ma:fieldsID="eeb4be4ad871f05a2e8957617518f5b4" ns2:_="" ns3:_="">
    <xsd:import namespace="9d1ef11b-1c28-459a-89d0-fb4b9028cc11"/>
    <xsd:import namespace="119a1746-cf16-4af4-a21b-47d5bacb15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ef11b-1c28-459a-89d0-fb4b9028c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1746-cf16-4af4-a21b-47d5bacb1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AF342-7979-49E4-B780-C9390333182D}">
  <ds:schemaRefs>
    <ds:schemaRef ds:uri="http://schemas.microsoft.com/office/2006/metadata/properties"/>
    <ds:schemaRef ds:uri="http://schemas.microsoft.com/office/infopath/2007/PartnerControls"/>
    <ds:schemaRef ds:uri="9d1ef11b-1c28-459a-89d0-fb4b9028cc11"/>
  </ds:schemaRefs>
</ds:datastoreItem>
</file>

<file path=customXml/itemProps2.xml><?xml version="1.0" encoding="utf-8"?>
<ds:datastoreItem xmlns:ds="http://schemas.openxmlformats.org/officeDocument/2006/customXml" ds:itemID="{6E9A4D18-9481-42AF-AB37-6FA12D9E2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D5E09-EE67-46CC-B42F-A767668F7F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94C4B3-E473-446D-90BD-778E409A1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ef11b-1c28-459a-89d0-fb4b9028cc11"/>
    <ds:schemaRef ds:uri="119a1746-cf16-4af4-a21b-47d5bacb1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Benson</dc:creator>
  <cp:keywords/>
  <dc:description/>
  <cp:lastModifiedBy>Will Benson</cp:lastModifiedBy>
  <cp:revision>46</cp:revision>
  <dcterms:created xsi:type="dcterms:W3CDTF">2021-09-04T15:23:00Z</dcterms:created>
  <dcterms:modified xsi:type="dcterms:W3CDTF">2021-09-17T11:56:00Z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0x01010013935CB703BC22458560943422F6E080</vt:lpwstr>
  </property>
  <property fmtid="{D5CDD505-2E9C-101B-9397-08002B2CF9AE}" pid="3" name="_dlc_DocIdItemGuid">
    <vt:lpwstr>f36cb9ce-d0fb-4ba9-af0c-6e67dfb649ac</vt:lpwstr>
  </property>
</Properties>
</file>